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04" w:rsidRPr="0006157A" w:rsidRDefault="001F3404" w:rsidP="001F340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u w:val="single"/>
          <w:lang w:eastAsia="cs-CZ"/>
        </w:rPr>
        <w:t>Zápisem k předškolnímu vzdělávání do mateřské školy 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se rozumí podání písemné žádosti o přijetí k předškolnímu vzdělávání (dále jen "žádost") věcně a místně příslušnému správnímu orgánu, kterým je v tomto případě ředitelka MŠ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. V den podání žádosti, kterým je považováno datum </w:t>
      </w:r>
      <w:proofErr w:type="gramStart"/>
      <w:r w:rsidR="00511503" w:rsidRPr="00511503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lang w:eastAsia="cs-CZ"/>
        </w:rPr>
        <w:t>23.března</w:t>
      </w:r>
      <w:proofErr w:type="gramEnd"/>
      <w:r w:rsidR="00511503" w:rsidRPr="00511503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lang w:eastAsia="cs-CZ"/>
        </w:rPr>
        <w:t xml:space="preserve"> 2026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, je zahájeno správní řízení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, které končí dnem, kdy rozhodnutí ředitelky nabude právní moci.</w:t>
      </w:r>
    </w:p>
    <w:p w:rsidR="001F3404" w:rsidRPr="0006157A" w:rsidRDefault="001F3404" w:rsidP="001F340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</w:p>
    <w:p w:rsidR="001F3404" w:rsidRPr="0006157A" w:rsidRDefault="001F3404" w:rsidP="001F340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u w:val="single"/>
          <w:lang w:eastAsia="cs-CZ"/>
        </w:rPr>
        <w:t>Účastníkem správního řízení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 je žadatel, tj. osoba, na kterou se bude rozhodnutí ředitelky vztahovat. Žadatelem o přijetí k předškolnímu vzdělávání je 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vždy dítě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, o které se jedná. Vzhledem k tomu, že dítě není procesně způsobilé, je ve správním řízení 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zastoupeno zákonným zástupcem, 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zpravidla jedním z rodičů. Účastníci správního řízení mají práva a povinnosti, které vyplývají ze zákona 500/2004 Sb., správní řád.</w:t>
      </w:r>
    </w:p>
    <w:p w:rsidR="001F3404" w:rsidRPr="0006157A" w:rsidRDefault="001F3404" w:rsidP="005F660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</w:pPr>
    </w:p>
    <w:p w:rsidR="005F6609" w:rsidRPr="0006157A" w:rsidRDefault="005F6609" w:rsidP="005F660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</w:pP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Zápis k předškolnímu vzdělávání do mateřské školy probíhá ve 3 fázích:</w:t>
      </w:r>
    </w:p>
    <w:p w:rsidR="005F6609" w:rsidRPr="0006157A" w:rsidRDefault="005F6609" w:rsidP="005F660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0"/>
          <w:szCs w:val="24"/>
          <w:lang w:eastAsia="cs-CZ"/>
        </w:rPr>
      </w:pPr>
    </w:p>
    <w:p w:rsidR="00421FD8" w:rsidRPr="0006157A" w:rsidRDefault="00421FD8" w:rsidP="00421FD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Zapsání osobních dat 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do elektronického systému v období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 </w:t>
      </w:r>
      <w:proofErr w:type="gramStart"/>
      <w:r w:rsidR="00E61A68">
        <w:rPr>
          <w:rFonts w:ascii="Comic Sans MS" w:eastAsia="Times New Roman" w:hAnsi="Comic Sans MS" w:cs="Times New Roman"/>
          <w:b/>
          <w:bCs/>
          <w:sz w:val="20"/>
          <w:szCs w:val="24"/>
          <w:highlight w:val="green"/>
          <w:u w:val="single"/>
          <w:lang w:eastAsia="cs-CZ"/>
        </w:rPr>
        <w:t>od 1.února</w:t>
      </w:r>
      <w:bookmarkStart w:id="0" w:name="_GoBack"/>
      <w:bookmarkEnd w:id="0"/>
      <w:proofErr w:type="gramEnd"/>
      <w:r w:rsidR="00511503">
        <w:rPr>
          <w:rFonts w:ascii="Comic Sans MS" w:eastAsia="Times New Roman" w:hAnsi="Comic Sans MS" w:cs="Times New Roman"/>
          <w:b/>
          <w:bCs/>
          <w:sz w:val="20"/>
          <w:szCs w:val="24"/>
          <w:highlight w:val="green"/>
          <w:u w:val="single"/>
          <w:lang w:eastAsia="cs-CZ"/>
        </w:rPr>
        <w:t xml:space="preserve"> do 22.března 2026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highlight w:val="green"/>
          <w:u w:val="single"/>
          <w:lang w:eastAsia="cs-CZ"/>
        </w:rPr>
        <w:t> 23:59</w:t>
      </w:r>
      <w:r w:rsidRPr="0006157A">
        <w:rPr>
          <w:rFonts w:ascii="Comic Sans MS" w:eastAsia="Times New Roman" w:hAnsi="Comic Sans MS" w:cs="Times New Roman"/>
          <w:b/>
          <w:bCs/>
          <w:sz w:val="20"/>
          <w:szCs w:val="24"/>
          <w:u w:val="single"/>
          <w:lang w:eastAsia="cs-CZ"/>
        </w:rPr>
        <w:t xml:space="preserve">    </w:t>
      </w:r>
      <w:r w:rsidRPr="0006157A">
        <w:rPr>
          <w:rFonts w:ascii="Comic Sans MS" w:eastAsia="Times New Roman" w:hAnsi="Comic Sans MS" w:cs="Times New Roman"/>
          <w:sz w:val="20"/>
          <w:szCs w:val="24"/>
          <w:lang w:eastAsia="cs-CZ"/>
        </w:rPr>
        <w:t>(viz Návod k vyplnění žádosti)</w:t>
      </w:r>
    </w:p>
    <w:p w:rsidR="00421FD8" w:rsidRPr="0006157A" w:rsidRDefault="00421FD8" w:rsidP="00421FD8">
      <w:pPr>
        <w:shd w:val="clear" w:color="auto" w:fill="FFFFFF"/>
        <w:spacing w:after="0" w:line="240" w:lineRule="auto"/>
        <w:jc w:val="both"/>
        <w:rPr>
          <w:rFonts w:ascii="Comic Sans MS" w:hAnsi="Comic Sans MS"/>
          <w:b/>
          <w:bCs/>
          <w:sz w:val="20"/>
          <w:szCs w:val="24"/>
          <w:lang w:eastAsia="cs-CZ"/>
        </w:rPr>
      </w:pPr>
    </w:p>
    <w:p w:rsidR="00421FD8" w:rsidRPr="00421FD8" w:rsidRDefault="00421FD8" w:rsidP="00421FD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b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Doručení žádosti 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do mateřské školy </w:t>
      </w:r>
      <w:r w:rsidRPr="00421FD8">
        <w:rPr>
          <w:rFonts w:ascii="Comic Sans MS" w:hAnsi="Comic Sans MS"/>
          <w:b/>
          <w:sz w:val="20"/>
          <w:szCs w:val="24"/>
          <w:lang w:eastAsia="cs-CZ"/>
        </w:rPr>
        <w:t xml:space="preserve">v pondělí </w:t>
      </w:r>
      <w:r w:rsidR="00511503">
        <w:rPr>
          <w:rFonts w:ascii="Comic Sans MS" w:hAnsi="Comic Sans MS"/>
          <w:b/>
          <w:sz w:val="20"/>
          <w:szCs w:val="24"/>
          <w:highlight w:val="yellow"/>
          <w:u w:val="single"/>
          <w:lang w:eastAsia="cs-CZ"/>
        </w:rPr>
        <w:t>23. března 202</w:t>
      </w:r>
      <w:r w:rsidR="00511503" w:rsidRPr="001C6E9D">
        <w:rPr>
          <w:rFonts w:ascii="Comic Sans MS" w:hAnsi="Comic Sans MS"/>
          <w:b/>
          <w:sz w:val="20"/>
          <w:szCs w:val="24"/>
          <w:highlight w:val="yellow"/>
          <w:u w:val="single"/>
          <w:lang w:eastAsia="cs-CZ"/>
        </w:rPr>
        <w:t>6</w:t>
      </w:r>
      <w:r w:rsidRPr="00421FD8">
        <w:rPr>
          <w:rFonts w:ascii="Comic Sans MS" w:hAnsi="Comic Sans MS"/>
          <w:b/>
          <w:sz w:val="20"/>
          <w:szCs w:val="24"/>
          <w:lang w:eastAsia="cs-CZ"/>
        </w:rPr>
        <w:t> </w:t>
      </w:r>
      <w:r w:rsidR="0006157A">
        <w:rPr>
          <w:rFonts w:ascii="Comic Sans MS" w:hAnsi="Comic Sans MS"/>
          <w:b/>
          <w:sz w:val="20"/>
          <w:szCs w:val="24"/>
          <w:lang w:eastAsia="cs-CZ"/>
        </w:rPr>
        <w:t>od 9:00 do 17:00h.</w:t>
      </w:r>
    </w:p>
    <w:p w:rsidR="00421FD8" w:rsidRPr="00421FD8" w:rsidRDefault="00421FD8" w:rsidP="00421FD8">
      <w:pPr>
        <w:shd w:val="clear" w:color="auto" w:fill="FFFFFF"/>
        <w:spacing w:after="0" w:line="240" w:lineRule="auto"/>
        <w:ind w:left="720"/>
        <w:contextualSpacing/>
        <w:jc w:val="both"/>
        <w:rPr>
          <w:rFonts w:ascii="Comic Sans MS" w:hAnsi="Comic Sans MS"/>
          <w:bCs/>
          <w:sz w:val="20"/>
          <w:szCs w:val="24"/>
          <w:lang w:eastAsia="cs-CZ"/>
        </w:rPr>
      </w:pPr>
      <w:r w:rsidRPr="00421FD8">
        <w:rPr>
          <w:rFonts w:ascii="Comic Sans MS" w:hAnsi="Comic Sans MS"/>
          <w:bCs/>
          <w:sz w:val="20"/>
          <w:szCs w:val="24"/>
          <w:lang w:eastAsia="cs-CZ"/>
        </w:rPr>
        <w:t xml:space="preserve">Nedílnou součástí podání je </w:t>
      </w:r>
    </w:p>
    <w:p w:rsidR="00421FD8" w:rsidRPr="00421FD8" w:rsidRDefault="00421FD8" w:rsidP="00421F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 xml:space="preserve">originál žádosti potvrzený lékařem, </w:t>
      </w:r>
    </w:p>
    <w:p w:rsidR="00421FD8" w:rsidRPr="00421FD8" w:rsidRDefault="00421FD8" w:rsidP="00421F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 xml:space="preserve">rodný list dítěte </w:t>
      </w:r>
      <w:r w:rsidRPr="00421FD8">
        <w:rPr>
          <w:rFonts w:ascii="Comic Sans MS" w:hAnsi="Comic Sans MS"/>
          <w:bCs/>
          <w:sz w:val="20"/>
          <w:szCs w:val="24"/>
          <w:lang w:eastAsia="cs-CZ"/>
        </w:rPr>
        <w:t xml:space="preserve">(nebo úředně ověřená kopie) </w:t>
      </w:r>
    </w:p>
    <w:p w:rsidR="00421FD8" w:rsidRPr="00421FD8" w:rsidRDefault="00421FD8" w:rsidP="00421F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 xml:space="preserve">doklad totožnosti zákonného zástupce, který žádost </w:t>
      </w:r>
      <w:proofErr w:type="gramStart"/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 xml:space="preserve">podepsal  </w:t>
      </w:r>
      <w:r w:rsidRPr="00421FD8">
        <w:rPr>
          <w:rFonts w:ascii="Comic Sans MS" w:hAnsi="Comic Sans MS"/>
          <w:bCs/>
          <w:sz w:val="20"/>
          <w:szCs w:val="24"/>
          <w:lang w:eastAsia="cs-CZ"/>
        </w:rPr>
        <w:t>(nebo</w:t>
      </w:r>
      <w:proofErr w:type="gramEnd"/>
      <w:r w:rsidRPr="00421FD8">
        <w:rPr>
          <w:rFonts w:ascii="Comic Sans MS" w:hAnsi="Comic Sans MS"/>
          <w:bCs/>
          <w:sz w:val="20"/>
          <w:szCs w:val="24"/>
          <w:lang w:eastAsia="cs-CZ"/>
        </w:rPr>
        <w:t xml:space="preserve"> jeho úředně ověřená kopie)</w:t>
      </w:r>
    </w:p>
    <w:p w:rsidR="00421FD8" w:rsidRPr="00421FD8" w:rsidRDefault="00421FD8" w:rsidP="00421FD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omic Sans MS" w:eastAsia="Times New Roman" w:hAnsi="Comic Sans MS" w:cs="Times New Roman"/>
          <w:b/>
          <w:sz w:val="20"/>
          <w:szCs w:val="24"/>
          <w:lang w:eastAsia="cs-CZ"/>
        </w:rPr>
      </w:pPr>
      <w:r w:rsidRPr="00421FD8">
        <w:rPr>
          <w:rFonts w:ascii="Comic Sans MS" w:hAnsi="Comic Sans MS"/>
          <w:bCs/>
          <w:sz w:val="20"/>
          <w:szCs w:val="24"/>
          <w:lang w:eastAsia="cs-CZ"/>
        </w:rPr>
        <w:t xml:space="preserve">případně prostá </w:t>
      </w:r>
      <w:r w:rsidRPr="00421FD8">
        <w:rPr>
          <w:rFonts w:ascii="Comic Sans MS" w:hAnsi="Comic Sans MS"/>
          <w:b/>
          <w:sz w:val="20"/>
          <w:szCs w:val="24"/>
          <w:lang w:eastAsia="cs-CZ"/>
        </w:rPr>
        <w:t>kopie rozhodnutí o odkladu školní docházky nebo doporučení pedagogicko-psychologické poradny</w:t>
      </w:r>
    </w:p>
    <w:p w:rsidR="00421FD8" w:rsidRPr="00421FD8" w:rsidRDefault="00421FD8" w:rsidP="00421FD8">
      <w:pPr>
        <w:shd w:val="clear" w:color="auto" w:fill="FFFFFF"/>
        <w:spacing w:after="0" w:line="240" w:lineRule="auto"/>
        <w:ind w:left="720"/>
        <w:contextualSpacing/>
        <w:jc w:val="both"/>
        <w:rPr>
          <w:rFonts w:ascii="Comic Sans MS" w:hAnsi="Comic Sans MS"/>
          <w:sz w:val="20"/>
          <w:szCs w:val="24"/>
          <w:highlight w:val="yellow"/>
          <w:lang w:eastAsia="cs-CZ"/>
        </w:rPr>
      </w:pPr>
    </w:p>
    <w:p w:rsidR="00421FD8" w:rsidRPr="00421FD8" w:rsidRDefault="00421FD8" w:rsidP="00421FD8">
      <w:pPr>
        <w:shd w:val="clear" w:color="auto" w:fill="FFFFFF"/>
        <w:spacing w:after="0" w:line="240" w:lineRule="auto"/>
        <w:ind w:firstLine="708"/>
        <w:jc w:val="both"/>
        <w:rPr>
          <w:rFonts w:ascii="Comic Sans MS" w:hAnsi="Comic Sans MS"/>
          <w:b/>
          <w:bCs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 xml:space="preserve">Žádost je </w:t>
      </w:r>
      <w:proofErr w:type="gramStart"/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doručena :</w:t>
      </w:r>
      <w:proofErr w:type="gramEnd"/>
    </w:p>
    <w:p w:rsidR="00421FD8" w:rsidRPr="00421FD8" w:rsidRDefault="00421FD8" w:rsidP="00421FD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Comic Sans MS" w:hAnsi="Comic Sans MS"/>
          <w:b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Osobně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 k rukám ředitelky MŠ, </w:t>
      </w:r>
      <w:r w:rsidRPr="00421FD8">
        <w:rPr>
          <w:rFonts w:ascii="Comic Sans MS" w:hAnsi="Comic Sans MS"/>
          <w:b/>
          <w:sz w:val="20"/>
          <w:szCs w:val="24"/>
          <w:lang w:eastAsia="cs-CZ"/>
        </w:rPr>
        <w:t>od 9:00 do 17: 00 hodin</w:t>
      </w:r>
    </w:p>
    <w:p w:rsidR="00421FD8" w:rsidRPr="00421FD8" w:rsidRDefault="00421FD8" w:rsidP="00421FD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Comic Sans MS" w:hAnsi="Comic Sans MS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Datovou schránkou zákonného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 </w:t>
      </w:r>
      <w:r w:rsidRPr="00421FD8">
        <w:rPr>
          <w:rFonts w:ascii="Comic Sans MS" w:hAnsi="Comic Sans MS"/>
          <w:b/>
          <w:sz w:val="20"/>
          <w:szCs w:val="24"/>
          <w:lang w:eastAsia="cs-CZ"/>
        </w:rPr>
        <w:t>zástupce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 (pouze žádosti, u nichž není vyžadován originál lékařského potvrzení o očkování)</w:t>
      </w:r>
    </w:p>
    <w:p w:rsidR="00421FD8" w:rsidRPr="00421FD8" w:rsidRDefault="00421FD8" w:rsidP="00421FD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Comic Sans MS" w:hAnsi="Comic Sans MS"/>
          <w:sz w:val="20"/>
          <w:szCs w:val="24"/>
          <w:lang w:eastAsia="cs-CZ"/>
        </w:rPr>
      </w:pPr>
      <w:r w:rsidRPr="00421FD8">
        <w:rPr>
          <w:rFonts w:ascii="Comic Sans MS" w:eastAsia="Times New Roman" w:hAnsi="Comic Sans MS" w:cs="Arial"/>
          <w:b/>
          <w:bCs/>
          <w:sz w:val="20"/>
          <w:szCs w:val="21"/>
          <w:lang w:eastAsia="cs-CZ"/>
        </w:rPr>
        <w:t xml:space="preserve">E-mailem se zaručeným elektronickým podpisem </w:t>
      </w:r>
      <w:r w:rsidRPr="00421FD8">
        <w:rPr>
          <w:rFonts w:ascii="Comic Sans MS" w:hAnsi="Comic Sans MS"/>
          <w:sz w:val="20"/>
          <w:szCs w:val="24"/>
          <w:lang w:eastAsia="cs-CZ"/>
        </w:rPr>
        <w:t>(pouze žádosti, u nichž není vyžadován originál lékařského potvrzení o očkování)</w:t>
      </w:r>
      <w:r w:rsidRPr="00421FD8">
        <w:rPr>
          <w:rFonts w:ascii="Comic Sans MS" w:hAnsi="Comic Sans MS"/>
          <w:b/>
          <w:bCs/>
          <w:sz w:val="18"/>
          <w:szCs w:val="24"/>
          <w:lang w:eastAsia="cs-CZ"/>
        </w:rPr>
        <w:t xml:space="preserve"> </w:t>
      </w:r>
    </w:p>
    <w:p w:rsidR="00421FD8" w:rsidRPr="00421FD8" w:rsidRDefault="00421FD8" w:rsidP="00421FD8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contextualSpacing/>
        <w:jc w:val="both"/>
        <w:rPr>
          <w:rFonts w:ascii="Comic Sans MS" w:hAnsi="Comic Sans MS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sz w:val="20"/>
          <w:szCs w:val="24"/>
          <w:lang w:eastAsia="cs-CZ"/>
        </w:rPr>
        <w:t xml:space="preserve">Doporučeným psaním 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odeslaným tak, aby byly dokumenty doručeny k rukám ředitelky v pondělí </w:t>
      </w:r>
      <w:proofErr w:type="gramStart"/>
      <w:r w:rsidR="00D8623D">
        <w:rPr>
          <w:rFonts w:ascii="Comic Sans MS" w:hAnsi="Comic Sans MS"/>
          <w:sz w:val="20"/>
          <w:szCs w:val="24"/>
          <w:lang w:eastAsia="cs-CZ"/>
        </w:rPr>
        <w:t>23.3.2026</w:t>
      </w:r>
      <w:proofErr w:type="gramEnd"/>
    </w:p>
    <w:p w:rsidR="00421FD8" w:rsidRPr="00421FD8" w:rsidRDefault="00421FD8" w:rsidP="00421FD8">
      <w:pPr>
        <w:ind w:left="720"/>
        <w:contextualSpacing/>
        <w:rPr>
          <w:rFonts w:ascii="Comic Sans MS" w:hAnsi="Comic Sans MS"/>
          <w:sz w:val="20"/>
          <w:szCs w:val="24"/>
          <w:lang w:eastAsia="cs-CZ"/>
        </w:rPr>
      </w:pPr>
    </w:p>
    <w:p w:rsidR="00421FD8" w:rsidRPr="00421FD8" w:rsidRDefault="00421FD8" w:rsidP="00421FD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Comic Sans MS" w:hAnsi="Comic Sans MS"/>
          <w:sz w:val="20"/>
          <w:szCs w:val="24"/>
          <w:lang w:eastAsia="cs-CZ"/>
        </w:rPr>
      </w:pP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Odevzdání zápisového lístku </w:t>
      </w:r>
      <w:r w:rsidR="00CD067E">
        <w:rPr>
          <w:rFonts w:ascii="Comic Sans MS" w:hAnsi="Comic Sans MS"/>
          <w:sz w:val="20"/>
          <w:szCs w:val="24"/>
          <w:lang w:eastAsia="cs-CZ"/>
        </w:rPr>
        <w:t>do zvolené mateřské školy v termínu</w:t>
      </w:r>
      <w:r w:rsidRPr="00421FD8">
        <w:rPr>
          <w:rFonts w:ascii="Comic Sans MS" w:hAnsi="Comic Sans MS"/>
          <w:b/>
          <w:bCs/>
          <w:sz w:val="20"/>
          <w:szCs w:val="24"/>
          <w:lang w:eastAsia="cs-CZ"/>
        </w:rPr>
        <w:t> </w:t>
      </w:r>
      <w:r w:rsidR="00B630D9" w:rsidRPr="00B630D9">
        <w:rPr>
          <w:rFonts w:ascii="Comic Sans MS" w:hAnsi="Comic Sans MS"/>
          <w:b/>
          <w:bCs/>
          <w:sz w:val="20"/>
          <w:szCs w:val="24"/>
          <w:highlight w:val="yellow"/>
          <w:u w:val="single"/>
          <w:lang w:eastAsia="cs-CZ"/>
        </w:rPr>
        <w:t>25.3</w:t>
      </w:r>
      <w:r w:rsidRPr="00B630D9">
        <w:rPr>
          <w:rFonts w:ascii="Comic Sans MS" w:hAnsi="Comic Sans MS"/>
          <w:b/>
          <w:bCs/>
          <w:sz w:val="20"/>
          <w:szCs w:val="24"/>
          <w:highlight w:val="yellow"/>
          <w:u w:val="single"/>
          <w:lang w:eastAsia="cs-CZ"/>
        </w:rPr>
        <w:t>.</w:t>
      </w:r>
      <w:r w:rsidR="00B94037">
        <w:rPr>
          <w:rFonts w:ascii="Comic Sans MS" w:hAnsi="Comic Sans MS"/>
          <w:b/>
          <w:bCs/>
          <w:sz w:val="20"/>
          <w:szCs w:val="24"/>
          <w:highlight w:val="yellow"/>
          <w:u w:val="single"/>
          <w:lang w:eastAsia="cs-CZ"/>
        </w:rPr>
        <w:t>-</w:t>
      </w:r>
      <w:proofErr w:type="gramStart"/>
      <w:r w:rsidR="00B94037">
        <w:rPr>
          <w:rFonts w:ascii="Comic Sans MS" w:hAnsi="Comic Sans MS"/>
          <w:b/>
          <w:bCs/>
          <w:sz w:val="20"/>
          <w:szCs w:val="24"/>
          <w:highlight w:val="yellow"/>
          <w:u w:val="single"/>
          <w:lang w:eastAsia="cs-CZ"/>
        </w:rPr>
        <w:t>27</w:t>
      </w:r>
      <w:r w:rsidR="00B630D9" w:rsidRPr="00B630D9">
        <w:rPr>
          <w:rFonts w:ascii="Comic Sans MS" w:hAnsi="Comic Sans MS"/>
          <w:b/>
          <w:bCs/>
          <w:sz w:val="20"/>
          <w:szCs w:val="24"/>
          <w:highlight w:val="yellow"/>
          <w:u w:val="single"/>
          <w:lang w:eastAsia="cs-CZ"/>
        </w:rPr>
        <w:t>.3.2026</w:t>
      </w:r>
      <w:proofErr w:type="gramEnd"/>
      <w:r w:rsidR="00B630D9">
        <w:rPr>
          <w:rFonts w:ascii="Comic Sans MS" w:hAnsi="Comic Sans MS"/>
          <w:b/>
          <w:bCs/>
          <w:sz w:val="20"/>
          <w:szCs w:val="24"/>
          <w:lang w:eastAsia="cs-CZ"/>
        </w:rPr>
        <w:t xml:space="preserve"> </w:t>
      </w:r>
      <w:r w:rsidR="00CD067E">
        <w:rPr>
          <w:rFonts w:ascii="Comic Sans MS" w:hAnsi="Comic Sans MS"/>
          <w:b/>
          <w:bCs/>
          <w:sz w:val="20"/>
          <w:szCs w:val="24"/>
          <w:lang w:eastAsia="cs-CZ"/>
        </w:rPr>
        <w:t xml:space="preserve">do </w:t>
      </w:r>
      <w:r w:rsidR="00B94037">
        <w:rPr>
          <w:rFonts w:ascii="Comic Sans MS" w:hAnsi="Comic Sans MS"/>
          <w:b/>
          <w:bCs/>
          <w:sz w:val="20"/>
          <w:szCs w:val="24"/>
          <w:highlight w:val="yellow"/>
          <w:lang w:eastAsia="cs-CZ"/>
        </w:rPr>
        <w:t>12</w:t>
      </w:r>
      <w:r w:rsidR="00CD067E" w:rsidRPr="00CD067E">
        <w:rPr>
          <w:rFonts w:ascii="Comic Sans MS" w:hAnsi="Comic Sans MS"/>
          <w:b/>
          <w:bCs/>
          <w:sz w:val="20"/>
          <w:szCs w:val="24"/>
          <w:highlight w:val="yellow"/>
          <w:lang w:eastAsia="cs-CZ"/>
        </w:rPr>
        <w:t>:00h</w:t>
      </w:r>
      <w:r w:rsidR="00CD067E">
        <w:rPr>
          <w:rFonts w:ascii="Comic Sans MS" w:hAnsi="Comic Sans MS"/>
          <w:b/>
          <w:bCs/>
          <w:sz w:val="20"/>
          <w:szCs w:val="24"/>
          <w:lang w:eastAsia="cs-CZ"/>
        </w:rPr>
        <w:t>.</w:t>
      </w:r>
      <w:r w:rsidRPr="00421FD8">
        <w:rPr>
          <w:rFonts w:ascii="Comic Sans MS" w:hAnsi="Comic Sans MS"/>
          <w:sz w:val="20"/>
          <w:szCs w:val="24"/>
          <w:lang w:eastAsia="cs-CZ"/>
        </w:rPr>
        <w:t xml:space="preserve">(po zjištění výsledku přijímacího řízení) </w:t>
      </w:r>
    </w:p>
    <w:p w:rsidR="00421FD8" w:rsidRPr="00421FD8" w:rsidRDefault="00421FD8" w:rsidP="00421FD8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421FD8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</w:p>
    <w:p w:rsidR="005F6609" w:rsidRPr="00621ADE" w:rsidRDefault="005F6609" w:rsidP="00621ADE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Přihlášení dítěte do jiné než spádové mateřské školy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V případě, že zapíšete dítě, </w:t>
      </w:r>
      <w:r w:rsidRPr="00621ADE">
        <w:rPr>
          <w:rFonts w:ascii="Comic Sans MS" w:eastAsia="Times New Roman" w:hAnsi="Comic Sans MS" w:cs="Times New Roman"/>
          <w:b/>
          <w:sz w:val="20"/>
          <w:szCs w:val="24"/>
          <w:lang w:eastAsia="cs-CZ"/>
        </w:rPr>
        <w:t>pro které je předškolní vzdělávání ze zákona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</w:t>
      </w:r>
      <w:r w:rsidRPr="00621ADE">
        <w:rPr>
          <w:rFonts w:ascii="Comic Sans MS" w:eastAsia="Times New Roman" w:hAnsi="Comic Sans MS" w:cs="Times New Roman"/>
          <w:b/>
          <w:sz w:val="20"/>
          <w:szCs w:val="24"/>
          <w:lang w:eastAsia="cs-CZ"/>
        </w:rPr>
        <w:t>povinné,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do jiné než spádové mateřské školy </w:t>
      </w:r>
      <w:r w:rsidR="005C571B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(Srdíčko, 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U Slunečních hodin, </w:t>
      </w:r>
      <w:r w:rsidR="005C571B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Čtyřlístek,</w:t>
      </w:r>
      <w:r w:rsidR="00EA73D2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Zahrádka Kuřátko</w:t>
      </w:r>
      <w:r w:rsidR="005C571B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nebo </w:t>
      </w:r>
      <w:proofErr w:type="gramStart"/>
      <w:r w:rsidR="005C571B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Větrník), 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informujte</w:t>
      </w:r>
      <w:proofErr w:type="gramEnd"/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o tom prosím Odbor školství a kultury městského úřadu Říčany. Kontaktní osoba: Bc. Petra Němečková, </w:t>
      </w:r>
      <w:hyperlink r:id="rId6" w:history="1">
        <w:r w:rsidRPr="00621ADE">
          <w:rPr>
            <w:rStyle w:val="Hypertextovodkaz"/>
            <w:rFonts w:ascii="Comic Sans MS" w:eastAsia="Times New Roman" w:hAnsi="Comic Sans MS" w:cs="Times New Roman"/>
            <w:color w:val="auto"/>
            <w:sz w:val="20"/>
            <w:szCs w:val="24"/>
            <w:lang w:eastAsia="cs-CZ"/>
          </w:rPr>
          <w:t>petra.nemeckova@ricany.cz</w:t>
        </w:r>
      </w:hyperlink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.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Nepřihlášení dítěte k povinnému předškolnímu vzdělávání je považováno za přestupek – možnost pokuty do výše 5 000,- Kč.</w:t>
      </w:r>
    </w:p>
    <w:p w:rsidR="005F6609" w:rsidRPr="00621ADE" w:rsidRDefault="005F6609" w:rsidP="005F6609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</w:p>
    <w:p w:rsidR="008330FD" w:rsidRDefault="008330FD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</w:pPr>
    </w:p>
    <w:p w:rsidR="00621ADE" w:rsidRPr="00621ADE" w:rsidRDefault="00621ADE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</w:pPr>
    </w:p>
    <w:p w:rsidR="008330FD" w:rsidRPr="00621ADE" w:rsidRDefault="008330FD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</w:pP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lastRenderedPageBreak/>
        <w:t>Nahlížení do spisu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Před vydáním rozhodnutí ředitelkou školy má zákonný zástupce, jakožto účastník řízení, možnost v souladu s § 34, zákona č. 500/2004 Sb., správní řád, ve znění pozdějších předpisů, nahlédnout do spisu svého dítěte. Nahlížení je možné </w:t>
      </w:r>
      <w:proofErr w:type="gramStart"/>
      <w:r w:rsidR="001C6E9D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lang w:eastAsia="cs-CZ"/>
        </w:rPr>
        <w:t>24.března</w:t>
      </w:r>
      <w:proofErr w:type="gramEnd"/>
      <w:r w:rsidR="001C6E9D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lang w:eastAsia="cs-CZ"/>
        </w:rPr>
        <w:t xml:space="preserve"> 2026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lang w:eastAsia="cs-CZ"/>
        </w:rPr>
        <w:t xml:space="preserve"> od 10:00 do 12:00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 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u ředitelky školy po předchozí telefonické domluvě s ředitelkou školy.</w:t>
      </w:r>
    </w:p>
    <w:p w:rsidR="00621ADE" w:rsidRDefault="005F6609" w:rsidP="00621ADE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</w:p>
    <w:p w:rsidR="005F6609" w:rsidRPr="00621ADE" w:rsidRDefault="005F6609" w:rsidP="00621ADE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u w:val="single"/>
          <w:lang w:eastAsia="cs-CZ"/>
        </w:rPr>
        <w:t>Výsledky přijímacího řízení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Výsledky přijímacího řízení budou oznámeny zveřejněním seznamu 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přijatých dětí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 pod registračními čísly, a to </w:t>
      </w:r>
      <w:r w:rsidR="005061BB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v úterý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 </w:t>
      </w:r>
      <w:proofErr w:type="gramStart"/>
      <w:r w:rsidR="001C6E9D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u w:val="single"/>
          <w:lang w:eastAsia="cs-CZ"/>
        </w:rPr>
        <w:t>24.března</w:t>
      </w:r>
      <w:proofErr w:type="gramEnd"/>
      <w:r w:rsidR="001C6E9D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u w:val="single"/>
          <w:lang w:eastAsia="cs-CZ"/>
        </w:rPr>
        <w:t xml:space="preserve"> 2026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highlight w:val="yellow"/>
          <w:u w:val="single"/>
          <w:lang w:eastAsia="cs-CZ"/>
        </w:rPr>
        <w:t> ve 12:00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 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na veřejně přístupném místě v mateřské škole a na webových stránkách školy. Seznam přijatých uchazečů bude zveřejněn po dobu 15 dnů. Zveřejněním seznamu se považují rozhodnutí za oznámená. O přijetí nebo nepřijetí dítěte bude v souladu s § 67 odst. 2 zákona č. 500/2004 Sb., správní řád, ve znění pozdějších předpisů, vyhotoveno písemné rozhodnutí, které bude součástí spisu žadatele, uloženého v mateřské škole.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Rozhodnutí o přijetí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  <w:r w:rsidRPr="00621ADE">
        <w:rPr>
          <w:rFonts w:ascii="Comic Sans MS" w:eastAsia="Times New Roman" w:hAnsi="Comic Sans MS" w:cs="Times New Roman"/>
          <w:b/>
          <w:sz w:val="20"/>
          <w:szCs w:val="24"/>
          <w:lang w:eastAsia="cs-CZ"/>
        </w:rPr>
        <w:t>nebude v písemné podobě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zákonnému zástupci doručováno.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Rozhodnutí o nepřijetí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  <w:r w:rsidRPr="00621ADE">
        <w:rPr>
          <w:rFonts w:ascii="Comic Sans MS" w:eastAsia="Times New Roman" w:hAnsi="Comic Sans MS" w:cs="Times New Roman"/>
          <w:b/>
          <w:sz w:val="20"/>
          <w:szCs w:val="24"/>
          <w:lang w:eastAsia="cs-CZ"/>
        </w:rPr>
        <w:t>bude v písemné podobě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zákonnému zástupci doručeno službou Česká pošta </w:t>
      </w:r>
      <w:proofErr w:type="spellStart"/>
      <w:proofErr w:type="gramStart"/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s.p</w:t>
      </w:r>
      <w:proofErr w:type="spellEnd"/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.</w:t>
      </w:r>
      <w:proofErr w:type="gramEnd"/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, nebo po dohodě předáno osobně.</w:t>
      </w:r>
    </w:p>
    <w:p w:rsidR="005F6609" w:rsidRPr="00621ADE" w:rsidRDefault="005F6609" w:rsidP="005F6609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</w:p>
    <w:p w:rsidR="005F6609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u w:val="single"/>
          <w:lang w:eastAsia="cs-CZ"/>
        </w:rPr>
        <w:t>Zápisový lístek</w:t>
      </w:r>
    </w:p>
    <w:p w:rsidR="005F6609" w:rsidRPr="00B10E0A" w:rsidRDefault="005F6609" w:rsidP="005F6609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Pokud bylo dítě přijato do více mateřských škol, je třeba, abyste se rozhodli, do které školy dítě skutečně nastoupí </w:t>
      </w:r>
      <w:r w:rsidRPr="00B10E0A">
        <w:rPr>
          <w:rFonts w:ascii="Comic Sans MS" w:eastAsia="Times New Roman" w:hAnsi="Comic Sans MS" w:cs="Times New Roman"/>
          <w:sz w:val="20"/>
          <w:szCs w:val="24"/>
          <w:highlight w:val="green"/>
          <w:lang w:eastAsia="cs-CZ"/>
        </w:rPr>
        <w:t>1. 9. 202</w:t>
      </w:r>
      <w:r w:rsidR="00CD067E" w:rsidRPr="00CD067E">
        <w:rPr>
          <w:rFonts w:ascii="Comic Sans MS" w:eastAsia="Times New Roman" w:hAnsi="Comic Sans MS" w:cs="Times New Roman"/>
          <w:sz w:val="20"/>
          <w:szCs w:val="24"/>
          <w:highlight w:val="green"/>
          <w:lang w:eastAsia="cs-CZ"/>
        </w:rPr>
        <w:t>6</w:t>
      </w:r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. U vybrané mateřské školy vytiskněte zápisový lístek.  Podpi</w:t>
      </w:r>
      <w:r w:rsidR="00EA73D2"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sem na zápisovém lístku potvrdíte</w:t>
      </w:r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, že jste se vzdali místa v další/ch mateřské/</w:t>
      </w:r>
      <w:proofErr w:type="spellStart"/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ých</w:t>
      </w:r>
      <w:proofErr w:type="spellEnd"/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škole/</w:t>
      </w:r>
      <w:proofErr w:type="spellStart"/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ách</w:t>
      </w:r>
      <w:proofErr w:type="spellEnd"/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.</w:t>
      </w:r>
    </w:p>
    <w:p w:rsidR="00EA73D2" w:rsidRPr="00621ADE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Podepsaný zápisový lístek </w:t>
      </w:r>
    </w:p>
    <w:p w:rsidR="00EA73D2" w:rsidRPr="00621ADE" w:rsidRDefault="00EA73D2" w:rsidP="00EA73D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vhoďte </w:t>
      </w:r>
      <w:r w:rsidR="005F6609"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do poštovní schránky</w:t>
      </w:r>
      <w:r w:rsidR="005F6609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vybrané mateřské školy  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nebo</w:t>
      </w:r>
      <w:r w:rsidR="005F6609"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> </w:t>
      </w:r>
    </w:p>
    <w:p w:rsidR="00EA73D2" w:rsidRPr="00621ADE" w:rsidRDefault="00EA73D2" w:rsidP="00EA73D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odevzdejte </w:t>
      </w:r>
      <w:r w:rsidR="005F6609"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osobně 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k rukám</w:t>
      </w:r>
      <w:r w:rsidR="005F6609"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 ředitelky</w:t>
      </w:r>
      <w:r w:rsidRPr="00621ADE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vybrané mateřské školy</w:t>
      </w:r>
      <w:r w:rsidRPr="00621ADE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 xml:space="preserve">, </w:t>
      </w:r>
      <w:r w:rsidRPr="00621ADE">
        <w:rPr>
          <w:rFonts w:ascii="Comic Sans MS" w:eastAsia="Times New Roman" w:hAnsi="Comic Sans MS" w:cs="Times New Roman"/>
          <w:bCs/>
          <w:sz w:val="20"/>
          <w:szCs w:val="24"/>
          <w:lang w:eastAsia="cs-CZ"/>
        </w:rPr>
        <w:t xml:space="preserve">případně </w:t>
      </w:r>
    </w:p>
    <w:p w:rsidR="00B10E0A" w:rsidRDefault="00EA73D2" w:rsidP="00EA73D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r w:rsidRPr="00B10E0A">
        <w:rPr>
          <w:rFonts w:ascii="Comic Sans MS" w:eastAsia="Times New Roman" w:hAnsi="Comic Sans MS" w:cs="Times New Roman"/>
          <w:b/>
          <w:bCs/>
          <w:sz w:val="20"/>
          <w:szCs w:val="24"/>
          <w:lang w:eastAsia="cs-CZ"/>
        </w:rPr>
        <w:t>zašlete datovou schránkou do</w:t>
      </w:r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 vybrané mateřské </w:t>
      </w:r>
      <w:proofErr w:type="gramStart"/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školy </w:t>
      </w:r>
      <w:r w:rsidR="005F6609"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a to</w:t>
      </w:r>
      <w:proofErr w:type="gramEnd"/>
      <w:r w:rsidR="005F6609"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nejpozději v</w:t>
      </w:r>
      <w:r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>e</w:t>
      </w:r>
      <w:r w:rsidR="005F6609" w:rsidRPr="00B10E0A">
        <w:rPr>
          <w:rFonts w:ascii="Comic Sans MS" w:eastAsia="Times New Roman" w:hAnsi="Comic Sans MS" w:cs="Times New Roman"/>
          <w:sz w:val="20"/>
          <w:szCs w:val="24"/>
          <w:lang w:eastAsia="cs-CZ"/>
        </w:rPr>
        <w:t xml:space="preserve"> </w:t>
      </w:r>
      <w:r w:rsidR="00CD067E">
        <w:rPr>
          <w:rFonts w:ascii="Comic Sans MS" w:eastAsia="Times New Roman" w:hAnsi="Comic Sans MS" w:cs="Times New Roman"/>
          <w:sz w:val="20"/>
          <w:szCs w:val="24"/>
          <w:lang w:eastAsia="cs-CZ"/>
        </w:rPr>
        <w:t>dnech</w:t>
      </w:r>
    </w:p>
    <w:p w:rsidR="005F6609" w:rsidRPr="00B10E0A" w:rsidRDefault="00B94037" w:rsidP="00B94037">
      <w:pPr>
        <w:pStyle w:val="Odstavecseseznamem"/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cs-CZ"/>
        </w:rPr>
      </w:pPr>
      <w:proofErr w:type="gramStart"/>
      <w:r>
        <w:rPr>
          <w:rFonts w:ascii="Comic Sans MS" w:eastAsia="Times New Roman" w:hAnsi="Comic Sans MS" w:cs="Times New Roman"/>
          <w:b/>
          <w:sz w:val="20"/>
          <w:szCs w:val="24"/>
          <w:highlight w:val="yellow"/>
          <w:lang w:eastAsia="cs-CZ"/>
        </w:rPr>
        <w:t>25.3</w:t>
      </w:r>
      <w:proofErr w:type="gramEnd"/>
      <w:r>
        <w:rPr>
          <w:rFonts w:ascii="Comic Sans MS" w:eastAsia="Times New Roman" w:hAnsi="Comic Sans MS" w:cs="Times New Roman"/>
          <w:b/>
          <w:sz w:val="20"/>
          <w:szCs w:val="24"/>
          <w:highlight w:val="yellow"/>
          <w:lang w:eastAsia="cs-CZ"/>
        </w:rPr>
        <w:t>. – 27.3.2026 do 12</w:t>
      </w:r>
      <w:r w:rsidR="00CD067E" w:rsidRPr="00CD067E">
        <w:rPr>
          <w:rFonts w:ascii="Comic Sans MS" w:eastAsia="Times New Roman" w:hAnsi="Comic Sans MS" w:cs="Times New Roman"/>
          <w:b/>
          <w:sz w:val="20"/>
          <w:szCs w:val="24"/>
          <w:highlight w:val="yellow"/>
          <w:lang w:eastAsia="cs-CZ"/>
        </w:rPr>
        <w:t>:00h</w:t>
      </w:r>
      <w:r w:rsidR="00CD067E">
        <w:rPr>
          <w:rFonts w:ascii="Comic Sans MS" w:eastAsia="Times New Roman" w:hAnsi="Comic Sans MS" w:cs="Times New Roman"/>
          <w:b/>
          <w:sz w:val="20"/>
          <w:szCs w:val="24"/>
          <w:lang w:eastAsia="cs-CZ"/>
        </w:rPr>
        <w:t>.</w:t>
      </w:r>
    </w:p>
    <w:p w:rsidR="005F6609" w:rsidRPr="005F6609" w:rsidRDefault="005F6609" w:rsidP="005F660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616161"/>
          <w:sz w:val="20"/>
          <w:szCs w:val="24"/>
          <w:lang w:eastAsia="cs-CZ"/>
        </w:rPr>
      </w:pPr>
      <w:r w:rsidRPr="005F660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cs-CZ"/>
        </w:rPr>
        <w:t>Pokud nebude zápisový lístek odevzdán zákonným zástupcem dítěte v řádném termínu, může být místo postoupeno dalšímu zájemci.</w:t>
      </w:r>
    </w:p>
    <w:p w:rsidR="005F6609" w:rsidRPr="005F6609" w:rsidRDefault="005F6609" w:rsidP="005F6609">
      <w:pPr>
        <w:shd w:val="clear" w:color="auto" w:fill="FFFFFF"/>
        <w:spacing w:after="90" w:line="240" w:lineRule="auto"/>
        <w:jc w:val="both"/>
        <w:rPr>
          <w:rFonts w:ascii="Comic Sans MS" w:eastAsia="Times New Roman" w:hAnsi="Comic Sans MS" w:cs="Times New Roman"/>
          <w:color w:val="616161"/>
          <w:sz w:val="20"/>
          <w:szCs w:val="24"/>
          <w:lang w:eastAsia="cs-CZ"/>
        </w:rPr>
      </w:pPr>
      <w:r w:rsidRPr="005F6609">
        <w:rPr>
          <w:rFonts w:ascii="Comic Sans MS" w:eastAsia="Times New Roman" w:hAnsi="Comic Sans MS" w:cs="Times New Roman"/>
          <w:color w:val="616161"/>
          <w:sz w:val="20"/>
          <w:szCs w:val="24"/>
          <w:lang w:eastAsia="cs-CZ"/>
        </w:rPr>
        <w:t> </w:t>
      </w:r>
    </w:p>
    <w:sectPr w:rsidR="005F6609" w:rsidRPr="005F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5E7"/>
    <w:multiLevelType w:val="hybridMultilevel"/>
    <w:tmpl w:val="D87A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B1610"/>
    <w:multiLevelType w:val="multilevel"/>
    <w:tmpl w:val="1BFA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11D4A"/>
    <w:multiLevelType w:val="hybridMultilevel"/>
    <w:tmpl w:val="7BE8ED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E61FCB"/>
    <w:multiLevelType w:val="hybridMultilevel"/>
    <w:tmpl w:val="D4DA70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ED7AB2"/>
    <w:multiLevelType w:val="hybridMultilevel"/>
    <w:tmpl w:val="A8345FE0"/>
    <w:lvl w:ilvl="0" w:tplc="85A69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CC"/>
    <w:rsid w:val="0006157A"/>
    <w:rsid w:val="001C6E9D"/>
    <w:rsid w:val="001F3404"/>
    <w:rsid w:val="002246FF"/>
    <w:rsid w:val="00421FD8"/>
    <w:rsid w:val="005061BB"/>
    <w:rsid w:val="00511503"/>
    <w:rsid w:val="005C571B"/>
    <w:rsid w:val="005F6609"/>
    <w:rsid w:val="00621ADE"/>
    <w:rsid w:val="008330FD"/>
    <w:rsid w:val="00B10E0A"/>
    <w:rsid w:val="00B630D9"/>
    <w:rsid w:val="00B75422"/>
    <w:rsid w:val="00B94037"/>
    <w:rsid w:val="00C27215"/>
    <w:rsid w:val="00CB45AA"/>
    <w:rsid w:val="00CD067E"/>
    <w:rsid w:val="00D8623D"/>
    <w:rsid w:val="00DB27CC"/>
    <w:rsid w:val="00E61A68"/>
    <w:rsid w:val="00E75DCA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6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6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6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6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nemeckova@ric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Renáta</cp:lastModifiedBy>
  <cp:revision>4</cp:revision>
  <dcterms:created xsi:type="dcterms:W3CDTF">2026-03-04T11:45:00Z</dcterms:created>
  <dcterms:modified xsi:type="dcterms:W3CDTF">2026-03-04T12:31:00Z</dcterms:modified>
</cp:coreProperties>
</file>